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FC0AA" w14:textId="77777777" w:rsidR="00DC0CD9" w:rsidRPr="00B51CDF" w:rsidRDefault="005C7CE3" w:rsidP="00B51CDF">
      <w:pPr>
        <w:spacing w:after="0" w:line="360" w:lineRule="auto"/>
        <w:jc w:val="center"/>
        <w:rPr>
          <w:rFonts w:ascii="Arial Narrow" w:hAnsi="Arial Narrow"/>
          <w:b/>
        </w:rPr>
      </w:pPr>
      <w:r w:rsidRPr="00B51CDF">
        <w:rPr>
          <w:rFonts w:ascii="Arial Narrow" w:hAnsi="Arial Narrow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3059FE0A" wp14:editId="07738C98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51CDF">
        <w:rPr>
          <w:rFonts w:ascii="Arial Narrow" w:hAnsi="Arial Narrow"/>
          <w:b/>
        </w:rPr>
        <w:t>PLANES COMPLEMENTARIOS DE APOYO</w:t>
      </w:r>
    </w:p>
    <w:p w14:paraId="6D2F2235" w14:textId="387206E3" w:rsidR="00DC0CD9" w:rsidRPr="00B51CDF" w:rsidRDefault="005C7CE3" w:rsidP="00B51CDF">
      <w:pPr>
        <w:spacing w:after="0" w:line="360" w:lineRule="auto"/>
        <w:jc w:val="both"/>
        <w:rPr>
          <w:rFonts w:ascii="Arial Narrow" w:hAnsi="Arial Narrow"/>
          <w:b/>
        </w:rPr>
      </w:pPr>
      <w:r w:rsidRPr="00B51CDF">
        <w:rPr>
          <w:rFonts w:ascii="Arial Narrow" w:hAnsi="Arial Narrow"/>
          <w:b/>
        </w:rPr>
        <w:t xml:space="preserve">Asignatura: Filosofía       </w:t>
      </w:r>
      <w:r w:rsidR="00D238B0" w:rsidRPr="00B51CDF">
        <w:rPr>
          <w:rFonts w:ascii="Arial Narrow" w:hAnsi="Arial Narrow"/>
          <w:b/>
        </w:rPr>
        <w:t xml:space="preserve">    </w:t>
      </w:r>
      <w:r w:rsidR="00723A56">
        <w:rPr>
          <w:rFonts w:ascii="Arial Narrow" w:hAnsi="Arial Narrow"/>
          <w:b/>
        </w:rPr>
        <w:t>Grado: 8</w:t>
      </w:r>
      <w:bookmarkStart w:id="0" w:name="_GoBack"/>
      <w:bookmarkEnd w:id="0"/>
      <w:r w:rsidR="00D238B0" w:rsidRPr="00B51CDF">
        <w:rPr>
          <w:rFonts w:ascii="Arial Narrow" w:hAnsi="Arial Narrow"/>
          <w:b/>
        </w:rPr>
        <w:t>º        Periodo: IV</w:t>
      </w:r>
      <w:r w:rsidRPr="00B51CDF">
        <w:rPr>
          <w:rFonts w:ascii="Arial Narrow" w:hAnsi="Arial Narrow"/>
          <w:b/>
        </w:rPr>
        <w:t xml:space="preserve">                         Año: 2023</w:t>
      </w:r>
    </w:p>
    <w:p w14:paraId="44402D09" w14:textId="77777777" w:rsidR="00B51CDF" w:rsidRPr="00B51CDF" w:rsidRDefault="00B51CDF" w:rsidP="00B51CDF">
      <w:pPr>
        <w:spacing w:after="0" w:line="360" w:lineRule="auto"/>
        <w:jc w:val="both"/>
        <w:rPr>
          <w:rFonts w:ascii="Arial Narrow" w:hAnsi="Arial Narrow"/>
          <w:b/>
        </w:rPr>
      </w:pPr>
    </w:p>
    <w:p w14:paraId="6D0C8DC1" w14:textId="77777777" w:rsidR="00DC0CD9" w:rsidRPr="00B51CDF" w:rsidRDefault="005C7CE3" w:rsidP="00B51CDF">
      <w:pPr>
        <w:spacing w:after="0" w:line="360" w:lineRule="auto"/>
        <w:jc w:val="both"/>
        <w:rPr>
          <w:rFonts w:ascii="Arial Narrow" w:hAnsi="Arial Narrow"/>
          <w:b/>
        </w:rPr>
      </w:pPr>
      <w:r w:rsidRPr="00B51CDF">
        <w:rPr>
          <w:rFonts w:ascii="Arial Narrow" w:hAnsi="Arial Narrow"/>
          <w:b/>
        </w:rPr>
        <w:t>RECOMENDACIONES</w:t>
      </w:r>
    </w:p>
    <w:p w14:paraId="15A71D00" w14:textId="77777777" w:rsidR="00DC0CD9" w:rsidRPr="00B51CDF" w:rsidRDefault="005C7CE3" w:rsidP="00B51CDF">
      <w:pPr>
        <w:tabs>
          <w:tab w:val="left" w:pos="8189"/>
          <w:tab w:val="right" w:pos="9960"/>
        </w:tabs>
        <w:spacing w:after="0" w:line="276" w:lineRule="auto"/>
        <w:ind w:right="-1"/>
        <w:jc w:val="both"/>
        <w:rPr>
          <w:rFonts w:ascii="Arial Narrow" w:eastAsia="Arial Narrow" w:hAnsi="Arial Narrow"/>
          <w:i/>
        </w:rPr>
      </w:pPr>
      <w:r w:rsidRPr="00B51CDF">
        <w:rPr>
          <w:rFonts w:ascii="Arial Narrow" w:eastAsia="Arial Narrow" w:hAnsi="Arial Narrow"/>
          <w:i/>
        </w:rPr>
        <w:t>Cada per</w:t>
      </w:r>
      <w:r w:rsidRPr="00B51CDF">
        <w:rPr>
          <w:rFonts w:ascii="Arial Narrow" w:eastAsia="Arial Narrow" w:hAnsi="Arial Narrow"/>
          <w:i/>
          <w:lang w:val="es-ES"/>
        </w:rPr>
        <w:t>í</w:t>
      </w:r>
      <w:r w:rsidRPr="00B51CDF">
        <w:rPr>
          <w:rFonts w:ascii="Arial Narrow" w:eastAsia="Arial Narrow" w:hAnsi="Arial Narrow"/>
          <w:i/>
        </w:rPr>
        <w:t xml:space="preserve">odo el docente formula una pregunta problematizadora o situación problema relacionada con las metas de aprendizaje que le ayudan al estudiante a prepararse para sustentar sus conocimientos y niveles de competencia desde cada área. Este proceso está programado desde </w:t>
      </w:r>
      <w:r w:rsidR="00913101" w:rsidRPr="00B51CDF">
        <w:rPr>
          <w:rFonts w:ascii="Arial Narrow" w:hAnsi="Arial Narrow"/>
          <w:i/>
          <w:color w:val="222222"/>
          <w:shd w:val="clear" w:color="auto" w:fill="FFFFFF"/>
        </w:rPr>
        <w:t>el 23 al 2</w:t>
      </w:r>
      <w:r w:rsidR="00B51CDF">
        <w:rPr>
          <w:rFonts w:ascii="Arial Narrow" w:hAnsi="Arial Narrow"/>
          <w:i/>
          <w:color w:val="222222"/>
          <w:shd w:val="clear" w:color="auto" w:fill="FFFFFF"/>
        </w:rPr>
        <w:t>7</w:t>
      </w:r>
      <w:r w:rsidR="00913101" w:rsidRPr="00B51CDF">
        <w:rPr>
          <w:rFonts w:ascii="Arial Narrow" w:hAnsi="Arial Narrow"/>
          <w:i/>
          <w:color w:val="222222"/>
          <w:shd w:val="clear" w:color="auto" w:fill="FFFFFF"/>
        </w:rPr>
        <w:t xml:space="preserve"> de octubre</w:t>
      </w:r>
      <w:r w:rsidRPr="00B51CDF">
        <w:rPr>
          <w:rFonts w:ascii="Arial Narrow" w:hAnsi="Arial Narrow"/>
          <w:i/>
          <w:color w:val="222222"/>
          <w:shd w:val="clear" w:color="auto" w:fill="FFFFFF"/>
        </w:rPr>
        <w:t>.</w:t>
      </w:r>
      <w:r w:rsidRPr="00B51CDF">
        <w:rPr>
          <w:rFonts w:ascii="Arial Narrow" w:eastAsia="Arial Narrow" w:hAnsi="Arial Narrow"/>
          <w:i/>
        </w:rPr>
        <w:t xml:space="preserve"> El estudiante debe repasar los conceptos que se citan a continuación con ayuda de las notas de clase, el cuaderno y guías de trabajo con el fin de presentar sustentación que dé cuenta de las competencias adquiridas.</w:t>
      </w:r>
    </w:p>
    <w:p w14:paraId="47105474" w14:textId="77777777" w:rsidR="00B51CDF" w:rsidRPr="00B51CDF" w:rsidRDefault="00B51CDF" w:rsidP="00B51CDF">
      <w:pPr>
        <w:tabs>
          <w:tab w:val="left" w:pos="8189"/>
          <w:tab w:val="right" w:pos="9960"/>
        </w:tabs>
        <w:spacing w:after="0" w:line="276" w:lineRule="auto"/>
        <w:ind w:right="-1"/>
        <w:jc w:val="both"/>
        <w:rPr>
          <w:rFonts w:ascii="Arial Narrow" w:hAnsi="Arial Narrow"/>
          <w:i/>
        </w:rPr>
      </w:pPr>
    </w:p>
    <w:p w14:paraId="5884BC9B" w14:textId="77777777" w:rsidR="00DC0CD9" w:rsidRDefault="005C7CE3" w:rsidP="00B51CDF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 Narrow" w:hAnsi="Arial Narrow"/>
          <w:b/>
        </w:rPr>
      </w:pPr>
      <w:r w:rsidRPr="00B51CDF">
        <w:rPr>
          <w:rFonts w:ascii="Arial Narrow" w:hAnsi="Arial Narrow"/>
          <w:b/>
        </w:rPr>
        <w:t xml:space="preserve">Pregunta </w:t>
      </w:r>
      <w:r w:rsidR="009721AF">
        <w:rPr>
          <w:rFonts w:ascii="Arial Narrow" w:hAnsi="Arial Narrow"/>
          <w:b/>
        </w:rPr>
        <w:t>Problematizadora</w:t>
      </w:r>
    </w:p>
    <w:p w14:paraId="774477AC" w14:textId="77777777" w:rsidR="009721AF" w:rsidRPr="00B51CDF" w:rsidRDefault="009721AF" w:rsidP="009721AF">
      <w:pPr>
        <w:pStyle w:val="Prrafodelista"/>
        <w:spacing w:after="0" w:line="360" w:lineRule="auto"/>
        <w:ind w:left="360"/>
        <w:jc w:val="both"/>
        <w:rPr>
          <w:rFonts w:ascii="Arial Narrow" w:hAnsi="Arial Narrow"/>
          <w:b/>
        </w:rPr>
      </w:pPr>
    </w:p>
    <w:p w14:paraId="18AFFADF" w14:textId="77777777" w:rsidR="00E63309" w:rsidRDefault="00E63309" w:rsidP="00B51CDF">
      <w:pPr>
        <w:spacing w:after="0" w:line="360" w:lineRule="auto"/>
        <w:jc w:val="both"/>
        <w:rPr>
          <w:rFonts w:ascii="Arial Narrow" w:hAnsi="Arial Narrow"/>
          <w:color w:val="000000"/>
          <w:shd w:val="clear" w:color="auto" w:fill="FFFFFF"/>
        </w:rPr>
      </w:pPr>
      <w:r w:rsidRPr="00B51CDF">
        <w:rPr>
          <w:rFonts w:ascii="Arial Narrow" w:hAnsi="Arial Narrow"/>
          <w:color w:val="000000"/>
          <w:shd w:val="clear" w:color="auto" w:fill="FFFFFF"/>
        </w:rPr>
        <w:t>¿Puede el arte servir como medio para la resolución de conflictos?</w:t>
      </w:r>
    </w:p>
    <w:p w14:paraId="3237FA61" w14:textId="77777777" w:rsidR="009721AF" w:rsidRPr="00B51CDF" w:rsidRDefault="009721AF" w:rsidP="00B51CDF">
      <w:pPr>
        <w:spacing w:after="0" w:line="360" w:lineRule="auto"/>
        <w:jc w:val="both"/>
        <w:rPr>
          <w:rFonts w:ascii="Arial Narrow" w:hAnsi="Arial Narrow"/>
          <w:b/>
        </w:rPr>
      </w:pPr>
    </w:p>
    <w:p w14:paraId="288D2C03" w14:textId="77777777" w:rsidR="00DC0CD9" w:rsidRDefault="005C7CE3" w:rsidP="00B51CDF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 Narrow" w:hAnsi="Arial Narrow"/>
          <w:b/>
        </w:rPr>
      </w:pPr>
      <w:r w:rsidRPr="00B51CDF">
        <w:rPr>
          <w:rFonts w:ascii="Arial Narrow" w:hAnsi="Arial Narrow"/>
          <w:b/>
        </w:rPr>
        <w:t>Metas de aprendizaje</w:t>
      </w:r>
    </w:p>
    <w:p w14:paraId="4ADE4196" w14:textId="77777777" w:rsidR="009721AF" w:rsidRPr="00B51CDF" w:rsidRDefault="009721AF" w:rsidP="009721AF">
      <w:pPr>
        <w:pStyle w:val="Prrafodelista"/>
        <w:spacing w:after="0" w:line="360" w:lineRule="auto"/>
        <w:ind w:left="360"/>
        <w:jc w:val="both"/>
        <w:rPr>
          <w:rFonts w:ascii="Arial Narrow" w:hAnsi="Arial Narrow"/>
          <w:b/>
        </w:rPr>
      </w:pPr>
    </w:p>
    <w:p w14:paraId="4B86F0CE" w14:textId="77777777" w:rsidR="003C330A" w:rsidRDefault="003C330A" w:rsidP="00B51CDF">
      <w:pPr>
        <w:spacing w:after="0" w:line="360" w:lineRule="auto"/>
        <w:ind w:left="360"/>
        <w:jc w:val="both"/>
        <w:rPr>
          <w:rFonts w:ascii="Arial Narrow" w:hAnsi="Arial Narrow"/>
          <w:color w:val="000000"/>
          <w:shd w:val="clear" w:color="auto" w:fill="FFFFFF"/>
        </w:rPr>
      </w:pPr>
      <w:r w:rsidRPr="00B51CDF">
        <w:rPr>
          <w:rFonts w:ascii="Arial Narrow" w:hAnsi="Arial Narrow"/>
          <w:color w:val="000000"/>
          <w:shd w:val="clear" w:color="auto" w:fill="FFFFFF"/>
        </w:rPr>
        <w:t>Al finalizar el cuarto período el estudiante conocerá algunas de las obras más importantes de la historia de la humanidad. Adicional a esto, podrá dar cuenta del arte como elemento conductor y medio de expresión de los sentimientos y pensamientos del artista.</w:t>
      </w:r>
    </w:p>
    <w:p w14:paraId="12D0FC76" w14:textId="77777777" w:rsidR="009721AF" w:rsidRPr="00B51CDF" w:rsidRDefault="009721AF" w:rsidP="00B51CDF">
      <w:pPr>
        <w:spacing w:after="0" w:line="360" w:lineRule="auto"/>
        <w:ind w:left="360"/>
        <w:jc w:val="both"/>
        <w:rPr>
          <w:rFonts w:ascii="Arial Narrow" w:hAnsi="Arial Narrow"/>
          <w:b/>
        </w:rPr>
      </w:pPr>
    </w:p>
    <w:p w14:paraId="7671E460" w14:textId="585041A2" w:rsidR="00DC0CD9" w:rsidRPr="00B51CDF" w:rsidRDefault="005C7CE3" w:rsidP="00B51CDF">
      <w:pPr>
        <w:pStyle w:val="Prrafodelista"/>
        <w:numPr>
          <w:ilvl w:val="0"/>
          <w:numId w:val="8"/>
        </w:numPr>
        <w:spacing w:after="0" w:line="360" w:lineRule="auto"/>
        <w:rPr>
          <w:rFonts w:ascii="Arial Narrow" w:hAnsi="Arial Narrow"/>
        </w:rPr>
      </w:pPr>
      <w:r w:rsidRPr="00B51CDF">
        <w:rPr>
          <w:rFonts w:ascii="Arial Narrow" w:eastAsia="Times New Roman" w:hAnsi="Arial Narrow"/>
          <w:b/>
          <w:lang w:eastAsia="es-CO"/>
        </w:rPr>
        <w:t>Conceptos académicos desarrollados durante el per</w:t>
      </w:r>
      <w:r w:rsidR="009721AF">
        <w:rPr>
          <w:rFonts w:ascii="Arial Narrow" w:eastAsia="Times New Roman" w:hAnsi="Arial Narrow"/>
          <w:b/>
          <w:lang w:val="es-ES" w:eastAsia="es-CO"/>
        </w:rPr>
        <w:t>i</w:t>
      </w:r>
      <w:r w:rsidR="00723A56">
        <w:rPr>
          <w:rFonts w:ascii="Arial Narrow" w:eastAsia="Times New Roman" w:hAnsi="Arial Narrow"/>
          <w:b/>
          <w:lang w:eastAsia="es-CO"/>
        </w:rPr>
        <w:t>oído</w:t>
      </w:r>
    </w:p>
    <w:p w14:paraId="0A5328D8" w14:textId="77777777" w:rsidR="00C314B3" w:rsidRPr="00B51CDF" w:rsidRDefault="00C314B3" w:rsidP="00B51CDF">
      <w:pPr>
        <w:spacing w:after="0" w:line="360" w:lineRule="auto"/>
        <w:ind w:left="360"/>
        <w:rPr>
          <w:rFonts w:ascii="Arial Narrow" w:hAnsi="Arial Narrow"/>
          <w:color w:val="000000"/>
          <w:shd w:val="clear" w:color="auto" w:fill="FFFFFF"/>
        </w:rPr>
      </w:pPr>
      <w:commentRangeStart w:id="1"/>
      <w:r w:rsidRPr="00B51CDF">
        <w:rPr>
          <w:rFonts w:ascii="Arial Narrow" w:hAnsi="Arial Narrow"/>
          <w:color w:val="000000"/>
          <w:shd w:val="clear" w:color="auto" w:fill="FFFFFF"/>
        </w:rPr>
        <w:t>• El arte y las emociones</w:t>
      </w:r>
    </w:p>
    <w:p w14:paraId="3352A496" w14:textId="77777777" w:rsidR="00C314B3" w:rsidRPr="00B51CDF" w:rsidRDefault="00C314B3" w:rsidP="00B51CDF">
      <w:pPr>
        <w:spacing w:after="0" w:line="360" w:lineRule="auto"/>
        <w:ind w:left="360"/>
        <w:rPr>
          <w:rFonts w:ascii="Arial Narrow" w:hAnsi="Arial Narrow"/>
          <w:color w:val="000000"/>
          <w:shd w:val="clear" w:color="auto" w:fill="FFFFFF"/>
        </w:rPr>
      </w:pPr>
      <w:r w:rsidRPr="00B51CDF">
        <w:rPr>
          <w:rFonts w:ascii="Arial Narrow" w:hAnsi="Arial Narrow"/>
          <w:color w:val="000000"/>
          <w:shd w:val="clear" w:color="auto" w:fill="FFFFFF"/>
        </w:rPr>
        <w:t>• Empatía, simpatía y apatía</w:t>
      </w:r>
    </w:p>
    <w:p w14:paraId="0480D83A" w14:textId="77777777" w:rsidR="00C314B3" w:rsidRPr="00B51CDF" w:rsidRDefault="00C314B3" w:rsidP="00B51CDF">
      <w:pPr>
        <w:spacing w:after="0" w:line="360" w:lineRule="auto"/>
        <w:ind w:left="360"/>
        <w:rPr>
          <w:rFonts w:ascii="Arial Narrow" w:hAnsi="Arial Narrow"/>
          <w:color w:val="000000"/>
          <w:shd w:val="clear" w:color="auto" w:fill="FFFFFF"/>
        </w:rPr>
      </w:pPr>
      <w:r w:rsidRPr="00B51CDF">
        <w:rPr>
          <w:rFonts w:ascii="Arial Narrow" w:hAnsi="Arial Narrow"/>
          <w:color w:val="000000"/>
          <w:shd w:val="clear" w:color="auto" w:fill="FFFFFF"/>
        </w:rPr>
        <w:t xml:space="preserve">• Vínculo entre el arte y la política (el dadaísmo, surrealismo) </w:t>
      </w:r>
    </w:p>
    <w:p w14:paraId="5DF3D25B" w14:textId="77777777" w:rsidR="006E043D" w:rsidRDefault="00C314B3" w:rsidP="00B51CDF">
      <w:pPr>
        <w:spacing w:after="0" w:line="360" w:lineRule="auto"/>
        <w:ind w:left="360"/>
        <w:rPr>
          <w:rFonts w:ascii="Arial Narrow" w:hAnsi="Arial Narrow"/>
          <w:color w:val="000000"/>
          <w:shd w:val="clear" w:color="auto" w:fill="FFFFFF"/>
        </w:rPr>
      </w:pPr>
      <w:r w:rsidRPr="00B51CDF">
        <w:rPr>
          <w:rFonts w:ascii="Arial Narrow" w:hAnsi="Arial Narrow"/>
          <w:color w:val="000000"/>
          <w:shd w:val="clear" w:color="auto" w:fill="FFFFFF"/>
        </w:rPr>
        <w:t>• El arte urbano</w:t>
      </w:r>
      <w:commentRangeEnd w:id="1"/>
      <w:r w:rsidR="00DD1EBB">
        <w:rPr>
          <w:rStyle w:val="Refdecomentario"/>
        </w:rPr>
        <w:commentReference w:id="1"/>
      </w:r>
    </w:p>
    <w:p w14:paraId="6DD9CA1E" w14:textId="77777777" w:rsidR="009721AF" w:rsidRPr="00B51CDF" w:rsidRDefault="009721AF" w:rsidP="00B51CDF">
      <w:pPr>
        <w:spacing w:after="0" w:line="360" w:lineRule="auto"/>
        <w:ind w:left="360"/>
        <w:rPr>
          <w:rFonts w:ascii="Arial Narrow" w:hAnsi="Arial Narrow"/>
          <w:color w:val="000000" w:themeColor="text1"/>
        </w:rPr>
      </w:pPr>
    </w:p>
    <w:p w14:paraId="572BD1AA" w14:textId="77777777" w:rsidR="00DC0CD9" w:rsidRPr="00B51CDF" w:rsidRDefault="005C7CE3" w:rsidP="00B51CDF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 Narrow" w:eastAsia="Times New Roman" w:hAnsi="Arial Narrow"/>
          <w:b/>
          <w:lang w:eastAsia="es-CO"/>
        </w:rPr>
      </w:pPr>
      <w:r w:rsidRPr="00B51CDF">
        <w:rPr>
          <w:rFonts w:ascii="Arial Narrow" w:eastAsia="Times New Roman" w:hAnsi="Arial Narrow"/>
          <w:b/>
          <w:lang w:eastAsia="es-CO"/>
        </w:rPr>
        <w:t xml:space="preserve">Referencias bibliográficas </w:t>
      </w:r>
    </w:p>
    <w:p w14:paraId="47174ED5" w14:textId="77777777" w:rsidR="00DC0CD9" w:rsidRPr="00B51CDF" w:rsidRDefault="005C7CE3" w:rsidP="00B51CDF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 Narrow" w:eastAsia="Times New Roman" w:hAnsi="Arial Narrow"/>
          <w:b/>
          <w:lang w:eastAsia="es-CO"/>
        </w:rPr>
      </w:pPr>
      <w:r w:rsidRPr="00B51CDF">
        <w:rPr>
          <w:rFonts w:ascii="Arial Narrow" w:eastAsia="Times New Roman" w:hAnsi="Arial Narrow"/>
          <w:lang w:eastAsia="es-CO"/>
        </w:rPr>
        <w:t>Revisar toma de nota en el cuaderno</w:t>
      </w:r>
      <w:r w:rsidRPr="00B51CDF">
        <w:rPr>
          <w:rFonts w:ascii="Arial Narrow" w:eastAsia="Times New Roman" w:hAnsi="Arial Narrow"/>
          <w:lang w:val="es-ES" w:eastAsia="es-CO"/>
        </w:rPr>
        <w:t xml:space="preserve"> desde las explicaciones magistrales hechas en clase.</w:t>
      </w:r>
    </w:p>
    <w:p w14:paraId="643826AE" w14:textId="77777777" w:rsidR="00DC0CD9" w:rsidRPr="00B51CDF" w:rsidRDefault="005C7CE3" w:rsidP="00B51CDF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 Narrow" w:eastAsia="Times New Roman" w:hAnsi="Arial Narrow"/>
          <w:b/>
          <w:lang w:eastAsia="es-CO"/>
        </w:rPr>
      </w:pPr>
      <w:r w:rsidRPr="00B51CDF">
        <w:rPr>
          <w:rFonts w:ascii="Arial Narrow" w:eastAsia="Times New Roman" w:hAnsi="Arial Narrow"/>
          <w:lang w:eastAsia="es-CO"/>
        </w:rPr>
        <w:t>Videos sugeridos de internet:</w:t>
      </w:r>
    </w:p>
    <w:p w14:paraId="5930D13A" w14:textId="77777777" w:rsidR="00C1446A" w:rsidRPr="009721AF" w:rsidRDefault="00355C3B" w:rsidP="009721AF">
      <w:pPr>
        <w:pStyle w:val="Ttulo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 Narrow" w:hAnsi="Arial Narrow"/>
          <w:b w:val="0"/>
          <w:color w:val="000000" w:themeColor="text1"/>
          <w:sz w:val="22"/>
          <w:szCs w:val="22"/>
          <w:shd w:val="clear" w:color="auto" w:fill="FFFFFF"/>
          <w:lang w:val="es-CO"/>
        </w:rPr>
      </w:pPr>
      <w:r w:rsidRPr="00B51CDF">
        <w:rPr>
          <w:rFonts w:ascii="Arial Narrow" w:hAnsi="Arial Narrow"/>
          <w:b w:val="0"/>
          <w:sz w:val="22"/>
          <w:szCs w:val="22"/>
          <w:lang w:val="es-ES"/>
        </w:rPr>
        <w:t>90 Minutos de Arte</w:t>
      </w:r>
      <w:r w:rsidR="005C7CE3" w:rsidRPr="00B51CDF">
        <w:rPr>
          <w:rFonts w:ascii="Arial Narrow" w:hAnsi="Arial Narrow"/>
          <w:b w:val="0"/>
          <w:sz w:val="22"/>
          <w:szCs w:val="22"/>
          <w:lang w:val="es-ES"/>
        </w:rPr>
        <w:t xml:space="preserve"> </w:t>
      </w:r>
      <w:r w:rsidR="00CF02CC" w:rsidRPr="00B51CDF">
        <w:rPr>
          <w:rFonts w:ascii="Arial Narrow" w:hAnsi="Arial Narrow"/>
          <w:b w:val="0"/>
          <w:sz w:val="22"/>
          <w:szCs w:val="22"/>
          <w:lang w:val="es-ES"/>
        </w:rPr>
        <w:t>(2020</w:t>
      </w:r>
      <w:r w:rsidR="005C7CE3" w:rsidRPr="00B51CDF">
        <w:rPr>
          <w:rFonts w:ascii="Arial Narrow" w:hAnsi="Arial Narrow"/>
          <w:b w:val="0"/>
          <w:sz w:val="22"/>
          <w:szCs w:val="22"/>
          <w:lang w:val="es-ES"/>
        </w:rPr>
        <w:t>/0</w:t>
      </w:r>
      <w:r w:rsidR="009C071F" w:rsidRPr="00B51CDF">
        <w:rPr>
          <w:rFonts w:ascii="Arial Narrow" w:hAnsi="Arial Narrow"/>
          <w:b w:val="0"/>
          <w:sz w:val="22"/>
          <w:szCs w:val="22"/>
          <w:lang w:val="es-ES"/>
        </w:rPr>
        <w:t>3</w:t>
      </w:r>
      <w:r w:rsidR="005C7CE3" w:rsidRPr="00B51CDF">
        <w:rPr>
          <w:rFonts w:ascii="Arial Narrow" w:hAnsi="Arial Narrow"/>
          <w:b w:val="0"/>
          <w:sz w:val="22"/>
          <w:szCs w:val="22"/>
          <w:lang w:val="es-ES"/>
        </w:rPr>
        <w:t>/</w:t>
      </w:r>
      <w:r w:rsidR="00CF02CC" w:rsidRPr="00B51CDF">
        <w:rPr>
          <w:rFonts w:ascii="Arial Narrow" w:hAnsi="Arial Narrow"/>
          <w:b w:val="0"/>
          <w:sz w:val="22"/>
          <w:szCs w:val="22"/>
          <w:lang w:val="es-ES"/>
        </w:rPr>
        <w:t>17</w:t>
      </w:r>
      <w:r w:rsidR="005C7CE3" w:rsidRPr="00B51CDF">
        <w:rPr>
          <w:rFonts w:ascii="Arial Narrow" w:hAnsi="Arial Narrow"/>
          <w:b w:val="0"/>
          <w:sz w:val="22"/>
          <w:szCs w:val="22"/>
          <w:lang w:val="es-ES"/>
        </w:rPr>
        <w:t xml:space="preserve">). </w:t>
      </w:r>
      <w:r w:rsidR="00A0367C" w:rsidRPr="00B51CDF">
        <w:rPr>
          <w:rFonts w:ascii="Arial Narrow" w:hAnsi="Arial Narrow"/>
          <w:b w:val="0"/>
          <w:color w:val="0F0F0F"/>
          <w:sz w:val="22"/>
          <w:szCs w:val="22"/>
          <w:lang w:val="es-ES"/>
        </w:rPr>
        <w:t xml:space="preserve">Creando a partir de las emociones y arte abstracto de Kandinsky </w:t>
      </w:r>
      <w:r w:rsidR="005C7CE3" w:rsidRPr="00B51CDF">
        <w:rPr>
          <w:rFonts w:ascii="Arial Narrow" w:hAnsi="Arial Narrow"/>
          <w:b w:val="0"/>
          <w:sz w:val="22"/>
          <w:szCs w:val="22"/>
          <w:lang w:val="es-ES"/>
        </w:rPr>
        <w:t>(Ar</w:t>
      </w:r>
      <w:r w:rsidR="00786715" w:rsidRPr="00B51CDF">
        <w:rPr>
          <w:rFonts w:ascii="Arial Narrow" w:hAnsi="Arial Narrow"/>
          <w:b w:val="0"/>
          <w:sz w:val="22"/>
          <w:szCs w:val="22"/>
          <w:lang w:val="es-ES"/>
        </w:rPr>
        <w:t>chivo</w:t>
      </w:r>
      <w:r w:rsidR="007D7BC2" w:rsidRPr="00B51CDF">
        <w:rPr>
          <w:rFonts w:ascii="Arial Narrow" w:hAnsi="Arial Narrow"/>
          <w:b w:val="0"/>
          <w:sz w:val="22"/>
          <w:szCs w:val="22"/>
          <w:lang w:val="es-ES"/>
        </w:rPr>
        <w:t xml:space="preserve"> de video). Recuperado de: </w:t>
      </w:r>
      <w:r w:rsidR="007D7BC2" w:rsidRPr="00B51CDF">
        <w:rPr>
          <w:rFonts w:ascii="Arial Narrow" w:hAnsi="Arial Narrow"/>
          <w:b w:val="0"/>
          <w:color w:val="000000" w:themeColor="text1"/>
          <w:sz w:val="22"/>
          <w:szCs w:val="22"/>
          <w:shd w:val="clear" w:color="auto" w:fill="FFFFFF"/>
          <w:lang w:val="es-CO"/>
        </w:rPr>
        <w:t>@90minutosdearte9</w:t>
      </w:r>
      <w:r w:rsidR="009721AF">
        <w:rPr>
          <w:rFonts w:ascii="Arial Narrow" w:hAnsi="Arial Narrow"/>
          <w:b w:val="0"/>
          <w:color w:val="000000" w:themeColor="text1"/>
          <w:sz w:val="22"/>
          <w:szCs w:val="22"/>
          <w:shd w:val="clear" w:color="auto" w:fill="FFFFFF"/>
          <w:lang w:val="es-CO"/>
        </w:rPr>
        <w:t xml:space="preserve">. </w:t>
      </w:r>
      <w:hyperlink r:id="rId11" w:history="1">
        <w:r w:rsidR="004520C7" w:rsidRPr="009721AF">
          <w:rPr>
            <w:rStyle w:val="Hipervnculo"/>
            <w:rFonts w:ascii="Arial Narrow" w:hAnsi="Arial Narrow"/>
            <w:sz w:val="22"/>
            <w:szCs w:val="22"/>
            <w:lang w:val="es-ES" w:eastAsia="es-CO"/>
          </w:rPr>
          <w:t>https://www.youtube.com/watch?v=zof1UpNggbA</w:t>
        </w:r>
      </w:hyperlink>
    </w:p>
    <w:p w14:paraId="40D78D1D" w14:textId="77777777" w:rsidR="00D82246" w:rsidRPr="009721AF" w:rsidRDefault="009D7AF6" w:rsidP="009721AF">
      <w:pPr>
        <w:pStyle w:val="Ttulo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 Narrow" w:hAnsi="Arial Narrow"/>
          <w:b w:val="0"/>
          <w:color w:val="0F0F0F"/>
          <w:sz w:val="22"/>
          <w:szCs w:val="22"/>
          <w:lang w:val="es-ES"/>
        </w:rPr>
      </w:pPr>
      <w:r w:rsidRPr="00B51CDF">
        <w:rPr>
          <w:rFonts w:ascii="Arial Narrow" w:hAnsi="Arial Narrow"/>
          <w:b w:val="0"/>
          <w:sz w:val="22"/>
          <w:szCs w:val="22"/>
          <w:lang w:val="es-ES"/>
        </w:rPr>
        <w:t>¿Qué es el dadaísmo?</w:t>
      </w:r>
      <w:r w:rsidR="007E2F5F" w:rsidRPr="00B51CDF">
        <w:rPr>
          <w:rFonts w:ascii="Arial Narrow" w:hAnsi="Arial Narrow"/>
          <w:b w:val="0"/>
          <w:sz w:val="22"/>
          <w:szCs w:val="22"/>
          <w:lang w:val="es-ES"/>
        </w:rPr>
        <w:t xml:space="preserve"> </w:t>
      </w:r>
      <w:r w:rsidR="005C7CE3" w:rsidRPr="00B51CDF">
        <w:rPr>
          <w:rFonts w:ascii="Arial Narrow" w:hAnsi="Arial Narrow"/>
          <w:b w:val="0"/>
          <w:sz w:val="22"/>
          <w:szCs w:val="22"/>
          <w:lang w:val="es-ES"/>
        </w:rPr>
        <w:t>(20</w:t>
      </w:r>
      <w:r w:rsidR="009171CE" w:rsidRPr="00B51CDF">
        <w:rPr>
          <w:rFonts w:ascii="Arial Narrow" w:hAnsi="Arial Narrow"/>
          <w:b w:val="0"/>
          <w:sz w:val="22"/>
          <w:szCs w:val="22"/>
          <w:lang w:val="es-ES"/>
        </w:rPr>
        <w:t>20</w:t>
      </w:r>
      <w:r w:rsidR="005C7CE3" w:rsidRPr="00B51CDF">
        <w:rPr>
          <w:rFonts w:ascii="Arial Narrow" w:hAnsi="Arial Narrow"/>
          <w:b w:val="0"/>
          <w:sz w:val="22"/>
          <w:szCs w:val="22"/>
          <w:lang w:val="es-ES"/>
        </w:rPr>
        <w:t>/0</w:t>
      </w:r>
      <w:r w:rsidRPr="00B51CDF">
        <w:rPr>
          <w:rFonts w:ascii="Arial Narrow" w:hAnsi="Arial Narrow"/>
          <w:b w:val="0"/>
          <w:sz w:val="22"/>
          <w:szCs w:val="22"/>
          <w:lang w:val="es-ES"/>
        </w:rPr>
        <w:t>6</w:t>
      </w:r>
      <w:r w:rsidR="005C7CE3" w:rsidRPr="00B51CDF">
        <w:rPr>
          <w:rFonts w:ascii="Arial Narrow" w:hAnsi="Arial Narrow"/>
          <w:b w:val="0"/>
          <w:sz w:val="22"/>
          <w:szCs w:val="22"/>
          <w:lang w:val="es-ES"/>
        </w:rPr>
        <w:t>/1</w:t>
      </w:r>
      <w:r w:rsidR="009171CE" w:rsidRPr="00B51CDF">
        <w:rPr>
          <w:rFonts w:ascii="Arial Narrow" w:hAnsi="Arial Narrow"/>
          <w:b w:val="0"/>
          <w:sz w:val="22"/>
          <w:szCs w:val="22"/>
          <w:lang w:val="es-ES"/>
        </w:rPr>
        <w:t>2</w:t>
      </w:r>
      <w:r w:rsidR="00E96BEC" w:rsidRPr="00B51CDF">
        <w:rPr>
          <w:rFonts w:ascii="Arial Narrow" w:hAnsi="Arial Narrow"/>
          <w:b w:val="0"/>
          <w:sz w:val="22"/>
          <w:szCs w:val="22"/>
          <w:lang w:val="es-ES"/>
        </w:rPr>
        <w:t xml:space="preserve">). </w:t>
      </w:r>
      <w:r w:rsidRPr="00B51CDF">
        <w:rPr>
          <w:rFonts w:ascii="Arial Narrow" w:hAnsi="Arial Narrow"/>
          <w:b w:val="0"/>
          <w:color w:val="0F0F0F"/>
          <w:sz w:val="22"/>
          <w:szCs w:val="22"/>
          <w:lang w:val="es-ES"/>
        </w:rPr>
        <w:t>Dadaísmo anti arte: vanguardia artística.</w:t>
      </w:r>
      <w:r w:rsidR="009721AF">
        <w:rPr>
          <w:rFonts w:ascii="Arial Narrow" w:hAnsi="Arial Narrow"/>
          <w:b w:val="0"/>
          <w:color w:val="0F0F0F"/>
          <w:sz w:val="22"/>
          <w:szCs w:val="22"/>
          <w:lang w:val="es-ES"/>
        </w:rPr>
        <w:t xml:space="preserve"> </w:t>
      </w:r>
      <w:r w:rsidR="005C7CE3" w:rsidRPr="009721AF">
        <w:rPr>
          <w:rFonts w:ascii="Arial Narrow" w:hAnsi="Arial Narrow"/>
          <w:b w:val="0"/>
          <w:sz w:val="22"/>
          <w:szCs w:val="22"/>
          <w:lang w:val="es-ES"/>
        </w:rPr>
        <w:t>(Ar</w:t>
      </w:r>
      <w:r w:rsidRPr="009721AF">
        <w:rPr>
          <w:rFonts w:ascii="Arial Narrow" w:hAnsi="Arial Narrow"/>
          <w:b w:val="0"/>
          <w:sz w:val="22"/>
          <w:szCs w:val="22"/>
          <w:lang w:val="es-ES"/>
        </w:rPr>
        <w:t>chivo de video). Recuperado de: @Unprofesor</w:t>
      </w:r>
      <w:r w:rsidR="009721AF">
        <w:rPr>
          <w:rFonts w:ascii="Arial Narrow" w:hAnsi="Arial Narrow"/>
          <w:b w:val="0"/>
          <w:sz w:val="22"/>
          <w:szCs w:val="22"/>
          <w:lang w:val="es-ES"/>
        </w:rPr>
        <w:t xml:space="preserve"> </w:t>
      </w:r>
      <w:hyperlink r:id="rId12" w:history="1">
        <w:r w:rsidR="00D82246" w:rsidRPr="009721AF">
          <w:rPr>
            <w:rStyle w:val="Hipervnculo"/>
            <w:rFonts w:ascii="Arial Narrow" w:hAnsi="Arial Narrow"/>
            <w:sz w:val="22"/>
            <w:szCs w:val="22"/>
            <w:lang w:val="es-ES" w:eastAsia="es-CO"/>
          </w:rPr>
          <w:t>https://www.youtube.com/watch?v=Na_oiO1mUXE</w:t>
        </w:r>
      </w:hyperlink>
    </w:p>
    <w:p w14:paraId="284D72B8" w14:textId="77777777" w:rsidR="00DC0CD9" w:rsidRPr="009721AF" w:rsidRDefault="00E75497" w:rsidP="009721AF">
      <w:pPr>
        <w:pStyle w:val="Ttulo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Hipervnculo"/>
          <w:rFonts w:ascii="Arial Narrow" w:hAnsi="Arial Narrow"/>
          <w:b w:val="0"/>
          <w:color w:val="000000" w:themeColor="text1"/>
          <w:sz w:val="22"/>
          <w:szCs w:val="22"/>
          <w:u w:val="none"/>
          <w:shd w:val="clear" w:color="auto" w:fill="FFFFFF"/>
          <w:lang w:val="es-ES"/>
        </w:rPr>
      </w:pPr>
      <w:r w:rsidRPr="00B51CDF">
        <w:rPr>
          <w:rFonts w:ascii="Arial Narrow" w:hAnsi="Arial Narrow"/>
          <w:b w:val="0"/>
          <w:color w:val="0F0F0F"/>
          <w:sz w:val="22"/>
          <w:szCs w:val="22"/>
          <w:shd w:val="clear" w:color="auto" w:fill="FFFFFF"/>
          <w:lang w:val="es-ES"/>
        </w:rPr>
        <w:lastRenderedPageBreak/>
        <w:t>Te Explico Un C</w:t>
      </w:r>
      <w:r w:rsidR="004972AF" w:rsidRPr="00B51CDF">
        <w:rPr>
          <w:rFonts w:ascii="Arial Narrow" w:hAnsi="Arial Narrow"/>
          <w:b w:val="0"/>
          <w:color w:val="0F0F0F"/>
          <w:sz w:val="22"/>
          <w:szCs w:val="22"/>
          <w:shd w:val="clear" w:color="auto" w:fill="FFFFFF"/>
          <w:lang w:val="es-ES"/>
        </w:rPr>
        <w:t>uadro</w:t>
      </w:r>
      <w:r w:rsidR="004972AF" w:rsidRPr="00B51CDF">
        <w:rPr>
          <w:rFonts w:ascii="Arial Narrow" w:hAnsi="Arial Narrow"/>
          <w:b w:val="0"/>
          <w:sz w:val="22"/>
          <w:szCs w:val="22"/>
          <w:lang w:val="es-ES" w:eastAsia="es-CO"/>
        </w:rPr>
        <w:t xml:space="preserve"> </w:t>
      </w:r>
      <w:r w:rsidR="00415732" w:rsidRPr="00B51CDF">
        <w:rPr>
          <w:rFonts w:ascii="Arial Narrow" w:hAnsi="Arial Narrow"/>
          <w:b w:val="0"/>
          <w:sz w:val="22"/>
          <w:szCs w:val="22"/>
          <w:lang w:val="es-ES" w:eastAsia="es-CO"/>
        </w:rPr>
        <w:t>(2020/08/16</w:t>
      </w:r>
      <w:r w:rsidR="00B9202C" w:rsidRPr="00B51CDF">
        <w:rPr>
          <w:rFonts w:ascii="Arial Narrow" w:hAnsi="Arial Narrow"/>
          <w:b w:val="0"/>
          <w:sz w:val="22"/>
          <w:szCs w:val="22"/>
          <w:lang w:val="es-ES" w:eastAsia="es-CO"/>
        </w:rPr>
        <w:t xml:space="preserve">) </w:t>
      </w:r>
      <w:r w:rsidR="004972AF" w:rsidRPr="00B51CDF">
        <w:rPr>
          <w:rFonts w:ascii="Arial Narrow" w:hAnsi="Arial Narrow"/>
          <w:b w:val="0"/>
          <w:color w:val="0F0F0F"/>
          <w:sz w:val="22"/>
          <w:szCs w:val="22"/>
          <w:lang w:val="es-ES"/>
        </w:rPr>
        <w:t xml:space="preserve">EL SURREALISMO como nunca te lo han contado (Miró, Magritte, Dalí) || Historia del arte </w:t>
      </w:r>
      <w:r w:rsidR="005C7CE3" w:rsidRPr="00B51CDF">
        <w:rPr>
          <w:rFonts w:ascii="Arial Narrow" w:hAnsi="Arial Narrow"/>
          <w:b w:val="0"/>
          <w:sz w:val="22"/>
          <w:szCs w:val="22"/>
          <w:lang w:val="es-ES"/>
        </w:rPr>
        <w:t>(A</w:t>
      </w:r>
      <w:r w:rsidR="003D3D4E" w:rsidRPr="00B51CDF">
        <w:rPr>
          <w:rFonts w:ascii="Arial Narrow" w:hAnsi="Arial Narrow"/>
          <w:b w:val="0"/>
          <w:sz w:val="22"/>
          <w:szCs w:val="22"/>
          <w:lang w:val="es-ES"/>
        </w:rPr>
        <w:t>r</w:t>
      </w:r>
      <w:r w:rsidRPr="00B51CDF">
        <w:rPr>
          <w:rFonts w:ascii="Arial Narrow" w:hAnsi="Arial Narrow"/>
          <w:b w:val="0"/>
          <w:sz w:val="22"/>
          <w:szCs w:val="22"/>
          <w:lang w:val="es-ES"/>
        </w:rPr>
        <w:t xml:space="preserve">chivo de video). Recuperado de: </w:t>
      </w:r>
      <w:r w:rsidRPr="00B51CDF">
        <w:rPr>
          <w:rFonts w:ascii="Arial Narrow" w:hAnsi="Arial Narrow"/>
          <w:b w:val="0"/>
          <w:color w:val="000000" w:themeColor="text1"/>
          <w:sz w:val="22"/>
          <w:szCs w:val="22"/>
          <w:shd w:val="clear" w:color="auto" w:fill="FFFFFF"/>
          <w:lang w:val="es-ES"/>
        </w:rPr>
        <w:t>@teexplicouncuadro</w:t>
      </w:r>
      <w:r w:rsidR="009721AF">
        <w:rPr>
          <w:rFonts w:ascii="Arial Narrow" w:hAnsi="Arial Narrow"/>
          <w:b w:val="0"/>
          <w:color w:val="000000" w:themeColor="text1"/>
          <w:sz w:val="22"/>
          <w:szCs w:val="22"/>
          <w:shd w:val="clear" w:color="auto" w:fill="FFFFFF"/>
          <w:lang w:val="es-ES"/>
        </w:rPr>
        <w:t xml:space="preserve">. </w:t>
      </w:r>
      <w:r w:rsidR="00A86540" w:rsidRPr="009721AF">
        <w:rPr>
          <w:rStyle w:val="Hipervnculo"/>
          <w:rFonts w:ascii="Arial Narrow" w:hAnsi="Arial Narrow"/>
          <w:sz w:val="22"/>
          <w:szCs w:val="22"/>
          <w:lang w:val="es-CO" w:eastAsia="es-CO"/>
        </w:rPr>
        <w:t>https://www.youtube.com/watch?v=26ZfDxEWpu8</w:t>
      </w:r>
    </w:p>
    <w:p w14:paraId="3E36C6E0" w14:textId="77777777" w:rsidR="00DC0CD9" w:rsidRPr="00B51CDF" w:rsidRDefault="00DC0CD9" w:rsidP="00B51CDF">
      <w:pPr>
        <w:pStyle w:val="Prrafodelista"/>
        <w:spacing w:after="0" w:line="360" w:lineRule="auto"/>
        <w:rPr>
          <w:rStyle w:val="Hipervnculo"/>
          <w:rFonts w:ascii="Arial Narrow" w:eastAsia="Times New Roman" w:hAnsi="Arial Narrow"/>
          <w:lang w:eastAsia="es-CO"/>
        </w:rPr>
      </w:pPr>
    </w:p>
    <w:p w14:paraId="56784488" w14:textId="77777777" w:rsidR="00DC0CD9" w:rsidRPr="00B51CDF" w:rsidRDefault="00DC0CD9" w:rsidP="00B51CDF">
      <w:pPr>
        <w:pStyle w:val="Prrafodelista"/>
        <w:spacing w:after="0" w:line="360" w:lineRule="auto"/>
        <w:ind w:left="0"/>
        <w:rPr>
          <w:rStyle w:val="Hipervnculo"/>
          <w:rFonts w:ascii="Arial Narrow" w:eastAsia="Times New Roman" w:hAnsi="Arial Narrow"/>
          <w:lang w:eastAsia="es-CO"/>
        </w:rPr>
      </w:pPr>
    </w:p>
    <w:p w14:paraId="5EEA0858" w14:textId="77777777" w:rsidR="00DC0CD9" w:rsidRPr="00B51CDF" w:rsidRDefault="00DC0CD9" w:rsidP="00B51CDF">
      <w:pPr>
        <w:pStyle w:val="Prrafodelista"/>
        <w:spacing w:after="0" w:line="360" w:lineRule="auto"/>
        <w:rPr>
          <w:rStyle w:val="Hipervnculo"/>
          <w:rFonts w:ascii="Arial Narrow" w:eastAsia="Times New Roman" w:hAnsi="Arial Narrow"/>
          <w:lang w:val="es-ES" w:eastAsia="es-CO"/>
        </w:rPr>
      </w:pPr>
    </w:p>
    <w:p w14:paraId="534F0A3C" w14:textId="77777777" w:rsidR="00DC0CD9" w:rsidRPr="00B51CDF" w:rsidRDefault="00DC0CD9" w:rsidP="00B51CDF">
      <w:pPr>
        <w:spacing w:after="0" w:line="360" w:lineRule="auto"/>
        <w:jc w:val="both"/>
        <w:rPr>
          <w:rFonts w:ascii="Arial Narrow" w:eastAsia="Times New Roman" w:hAnsi="Arial Narrow"/>
          <w:lang w:eastAsia="es-CO"/>
        </w:rPr>
      </w:pPr>
    </w:p>
    <w:p w14:paraId="1A4879B7" w14:textId="77777777" w:rsidR="00DC0CD9" w:rsidRPr="00B51CDF" w:rsidRDefault="00DC0CD9" w:rsidP="00B51CDF">
      <w:pPr>
        <w:spacing w:after="0" w:line="360" w:lineRule="auto"/>
        <w:jc w:val="both"/>
        <w:rPr>
          <w:rFonts w:ascii="Arial Narrow" w:eastAsia="Times New Roman" w:hAnsi="Arial Narrow"/>
          <w:lang w:eastAsia="es-CO"/>
        </w:rPr>
      </w:pPr>
    </w:p>
    <w:p w14:paraId="697213C1" w14:textId="77777777" w:rsidR="00DC0CD9" w:rsidRPr="00B51CDF" w:rsidRDefault="00DC0CD9" w:rsidP="00B51CDF">
      <w:pPr>
        <w:spacing w:after="0" w:line="360" w:lineRule="auto"/>
        <w:jc w:val="both"/>
        <w:rPr>
          <w:rFonts w:ascii="Arial Narrow" w:eastAsia="Times New Roman" w:hAnsi="Arial Narrow"/>
          <w:lang w:eastAsia="es-CO"/>
        </w:rPr>
      </w:pPr>
    </w:p>
    <w:p w14:paraId="586CCEBE" w14:textId="77777777" w:rsidR="00DC0CD9" w:rsidRPr="00B51CDF" w:rsidRDefault="00DC0CD9" w:rsidP="00B51CDF">
      <w:pPr>
        <w:spacing w:after="0" w:line="360" w:lineRule="auto"/>
        <w:jc w:val="both"/>
        <w:rPr>
          <w:rFonts w:ascii="Arial Narrow" w:eastAsia="Times New Roman" w:hAnsi="Arial Narrow"/>
          <w:b/>
          <w:lang w:eastAsia="es-CO"/>
        </w:rPr>
      </w:pPr>
    </w:p>
    <w:sectPr w:rsidR="00DC0CD9" w:rsidRPr="00B51C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Classroom 166" w:date="2023-09-26T15:35:00Z" w:initials="C1">
    <w:p w14:paraId="76E55737" w14:textId="77777777" w:rsidR="00DD1EBB" w:rsidRDefault="00DD1EBB">
      <w:pPr>
        <w:pStyle w:val="Textocomentario"/>
      </w:pPr>
      <w:r>
        <w:rPr>
          <w:rStyle w:val="Refdecomentario"/>
        </w:rPr>
        <w:annotationRef/>
      </w:r>
      <w:r>
        <w:t>Revisar los conceptos puesto que no se corresponden en la malla ni en el micro.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6E5573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2740B" w14:textId="77777777" w:rsidR="00667699" w:rsidRDefault="00667699">
      <w:pPr>
        <w:spacing w:line="240" w:lineRule="auto"/>
      </w:pPr>
      <w:r>
        <w:separator/>
      </w:r>
    </w:p>
  </w:endnote>
  <w:endnote w:type="continuationSeparator" w:id="0">
    <w:p w14:paraId="743374A6" w14:textId="77777777" w:rsidR="00667699" w:rsidRDefault="006676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F94FC" w14:textId="77777777" w:rsidR="00667699" w:rsidRDefault="00667699">
      <w:pPr>
        <w:spacing w:after="0"/>
      </w:pPr>
      <w:r>
        <w:separator/>
      </w:r>
    </w:p>
  </w:footnote>
  <w:footnote w:type="continuationSeparator" w:id="0">
    <w:p w14:paraId="3E0FE8C7" w14:textId="77777777" w:rsidR="00667699" w:rsidRDefault="006676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"/>
      </v:shape>
    </w:pict>
  </w:numPicBullet>
  <w:abstractNum w:abstractNumId="0" w15:restartNumberingAfterBreak="0">
    <w:nsid w:val="04BA15F8"/>
    <w:multiLevelType w:val="multilevel"/>
    <w:tmpl w:val="04BA15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7605"/>
    <w:multiLevelType w:val="hybridMultilevel"/>
    <w:tmpl w:val="FA36A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84C7D"/>
    <w:multiLevelType w:val="hybridMultilevel"/>
    <w:tmpl w:val="6586331C"/>
    <w:lvl w:ilvl="0" w:tplc="363CF00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4F02D8"/>
    <w:multiLevelType w:val="multilevel"/>
    <w:tmpl w:val="214F02D8"/>
    <w:lvl w:ilvl="0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F2547CF"/>
    <w:multiLevelType w:val="multilevel"/>
    <w:tmpl w:val="2F2547CF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0201C"/>
    <w:multiLevelType w:val="multilevel"/>
    <w:tmpl w:val="4440201C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74959B9"/>
    <w:multiLevelType w:val="multilevel"/>
    <w:tmpl w:val="574959B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902FF1"/>
    <w:multiLevelType w:val="hybridMultilevel"/>
    <w:tmpl w:val="0082B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lassroom 166">
    <w15:presenceInfo w15:providerId="None" w15:userId="Classroom 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7C"/>
    <w:rsid w:val="00003413"/>
    <w:rsid w:val="000D67E0"/>
    <w:rsid w:val="000E6C71"/>
    <w:rsid w:val="0010094B"/>
    <w:rsid w:val="00103669"/>
    <w:rsid w:val="001512D3"/>
    <w:rsid w:val="0017367D"/>
    <w:rsid w:val="0017607C"/>
    <w:rsid w:val="0018517E"/>
    <w:rsid w:val="00191A90"/>
    <w:rsid w:val="001A1FD0"/>
    <w:rsid w:val="001A4ABF"/>
    <w:rsid w:val="001A4EA8"/>
    <w:rsid w:val="001A7AE8"/>
    <w:rsid w:val="001B496D"/>
    <w:rsid w:val="001D2610"/>
    <w:rsid w:val="001E2A43"/>
    <w:rsid w:val="001E56F1"/>
    <w:rsid w:val="002223F1"/>
    <w:rsid w:val="0029353F"/>
    <w:rsid w:val="002B20AA"/>
    <w:rsid w:val="00301675"/>
    <w:rsid w:val="00302B95"/>
    <w:rsid w:val="00316048"/>
    <w:rsid w:val="00335296"/>
    <w:rsid w:val="0034391E"/>
    <w:rsid w:val="00345CBC"/>
    <w:rsid w:val="00355C3B"/>
    <w:rsid w:val="003732F3"/>
    <w:rsid w:val="003920E9"/>
    <w:rsid w:val="003B7194"/>
    <w:rsid w:val="003C330A"/>
    <w:rsid w:val="003C4A7C"/>
    <w:rsid w:val="003D2FDC"/>
    <w:rsid w:val="003D3D4E"/>
    <w:rsid w:val="003D4510"/>
    <w:rsid w:val="003F4278"/>
    <w:rsid w:val="003F492D"/>
    <w:rsid w:val="003F5068"/>
    <w:rsid w:val="004030EC"/>
    <w:rsid w:val="00411EB0"/>
    <w:rsid w:val="00415732"/>
    <w:rsid w:val="00421C63"/>
    <w:rsid w:val="004520C7"/>
    <w:rsid w:val="004721D2"/>
    <w:rsid w:val="00472300"/>
    <w:rsid w:val="004972AF"/>
    <w:rsid w:val="004C1CB9"/>
    <w:rsid w:val="004D6A6C"/>
    <w:rsid w:val="005033E2"/>
    <w:rsid w:val="0050462F"/>
    <w:rsid w:val="00526DBF"/>
    <w:rsid w:val="0053652F"/>
    <w:rsid w:val="00540B62"/>
    <w:rsid w:val="00547ECB"/>
    <w:rsid w:val="00576B78"/>
    <w:rsid w:val="00580A6D"/>
    <w:rsid w:val="005A6E26"/>
    <w:rsid w:val="005C7CE3"/>
    <w:rsid w:val="005E71E1"/>
    <w:rsid w:val="00602226"/>
    <w:rsid w:val="006111EA"/>
    <w:rsid w:val="00667699"/>
    <w:rsid w:val="006D77F7"/>
    <w:rsid w:val="006E043D"/>
    <w:rsid w:val="006E51BE"/>
    <w:rsid w:val="006E74B7"/>
    <w:rsid w:val="0070104C"/>
    <w:rsid w:val="0071466D"/>
    <w:rsid w:val="00723A56"/>
    <w:rsid w:val="00786715"/>
    <w:rsid w:val="00786C40"/>
    <w:rsid w:val="00794BC0"/>
    <w:rsid w:val="007A59A3"/>
    <w:rsid w:val="007B645E"/>
    <w:rsid w:val="007C1C15"/>
    <w:rsid w:val="007C2E62"/>
    <w:rsid w:val="007D7BC2"/>
    <w:rsid w:val="007E2F5F"/>
    <w:rsid w:val="007F7003"/>
    <w:rsid w:val="00806404"/>
    <w:rsid w:val="008107B6"/>
    <w:rsid w:val="008131D5"/>
    <w:rsid w:val="0081488A"/>
    <w:rsid w:val="00826046"/>
    <w:rsid w:val="00862ECA"/>
    <w:rsid w:val="008871CC"/>
    <w:rsid w:val="008A71B9"/>
    <w:rsid w:val="008F108B"/>
    <w:rsid w:val="008F4EA4"/>
    <w:rsid w:val="00913101"/>
    <w:rsid w:val="009171CE"/>
    <w:rsid w:val="00941BC9"/>
    <w:rsid w:val="00960B08"/>
    <w:rsid w:val="009721AF"/>
    <w:rsid w:val="0097794F"/>
    <w:rsid w:val="00984706"/>
    <w:rsid w:val="009B51B8"/>
    <w:rsid w:val="009C071F"/>
    <w:rsid w:val="009C1059"/>
    <w:rsid w:val="009C13CC"/>
    <w:rsid w:val="009C687F"/>
    <w:rsid w:val="009D7AF6"/>
    <w:rsid w:val="009F2DB9"/>
    <w:rsid w:val="009F77A3"/>
    <w:rsid w:val="00A0367C"/>
    <w:rsid w:val="00A25764"/>
    <w:rsid w:val="00A320B0"/>
    <w:rsid w:val="00A40983"/>
    <w:rsid w:val="00A4702A"/>
    <w:rsid w:val="00A86540"/>
    <w:rsid w:val="00AA705E"/>
    <w:rsid w:val="00AB106E"/>
    <w:rsid w:val="00B02CF1"/>
    <w:rsid w:val="00B06575"/>
    <w:rsid w:val="00B37DC1"/>
    <w:rsid w:val="00B51CDF"/>
    <w:rsid w:val="00B53626"/>
    <w:rsid w:val="00B857A4"/>
    <w:rsid w:val="00B9202C"/>
    <w:rsid w:val="00BA6E0D"/>
    <w:rsid w:val="00BD56FA"/>
    <w:rsid w:val="00BF63D1"/>
    <w:rsid w:val="00C000C2"/>
    <w:rsid w:val="00C02858"/>
    <w:rsid w:val="00C1446A"/>
    <w:rsid w:val="00C153F2"/>
    <w:rsid w:val="00C314B3"/>
    <w:rsid w:val="00C4433D"/>
    <w:rsid w:val="00C47802"/>
    <w:rsid w:val="00C5000E"/>
    <w:rsid w:val="00C53E12"/>
    <w:rsid w:val="00C66366"/>
    <w:rsid w:val="00C76ACD"/>
    <w:rsid w:val="00CB21B7"/>
    <w:rsid w:val="00CB791B"/>
    <w:rsid w:val="00CC1129"/>
    <w:rsid w:val="00CC5988"/>
    <w:rsid w:val="00CF02CC"/>
    <w:rsid w:val="00D00138"/>
    <w:rsid w:val="00D00E18"/>
    <w:rsid w:val="00D034CC"/>
    <w:rsid w:val="00D06A3D"/>
    <w:rsid w:val="00D21A9A"/>
    <w:rsid w:val="00D238B0"/>
    <w:rsid w:val="00D24561"/>
    <w:rsid w:val="00D35726"/>
    <w:rsid w:val="00D41629"/>
    <w:rsid w:val="00D5431E"/>
    <w:rsid w:val="00D569DA"/>
    <w:rsid w:val="00D70C90"/>
    <w:rsid w:val="00D82246"/>
    <w:rsid w:val="00D86608"/>
    <w:rsid w:val="00DA4807"/>
    <w:rsid w:val="00DB57D3"/>
    <w:rsid w:val="00DC0CD9"/>
    <w:rsid w:val="00DD1EBB"/>
    <w:rsid w:val="00DD6A7D"/>
    <w:rsid w:val="00DE655A"/>
    <w:rsid w:val="00DF242A"/>
    <w:rsid w:val="00DF5A85"/>
    <w:rsid w:val="00E10D10"/>
    <w:rsid w:val="00E510E1"/>
    <w:rsid w:val="00E5241A"/>
    <w:rsid w:val="00E60480"/>
    <w:rsid w:val="00E63309"/>
    <w:rsid w:val="00E75497"/>
    <w:rsid w:val="00E96BEC"/>
    <w:rsid w:val="00EB1384"/>
    <w:rsid w:val="00EB216C"/>
    <w:rsid w:val="00EC1743"/>
    <w:rsid w:val="00EE4B7F"/>
    <w:rsid w:val="00F04A7E"/>
    <w:rsid w:val="00F227A7"/>
    <w:rsid w:val="00F356E9"/>
    <w:rsid w:val="00F35737"/>
    <w:rsid w:val="00F36953"/>
    <w:rsid w:val="00F72320"/>
    <w:rsid w:val="00F75A0E"/>
    <w:rsid w:val="00F767D1"/>
    <w:rsid w:val="00FB183B"/>
    <w:rsid w:val="00FB2CE8"/>
    <w:rsid w:val="00FD24C1"/>
    <w:rsid w:val="00FF6794"/>
    <w:rsid w:val="044216AA"/>
    <w:rsid w:val="05E337FC"/>
    <w:rsid w:val="094D790A"/>
    <w:rsid w:val="0AFE3D2C"/>
    <w:rsid w:val="0D1424ED"/>
    <w:rsid w:val="10C04E65"/>
    <w:rsid w:val="11286567"/>
    <w:rsid w:val="146464BB"/>
    <w:rsid w:val="15FE40E3"/>
    <w:rsid w:val="18A312F5"/>
    <w:rsid w:val="18B2778A"/>
    <w:rsid w:val="1CD04682"/>
    <w:rsid w:val="237E75E2"/>
    <w:rsid w:val="25205A7B"/>
    <w:rsid w:val="32427031"/>
    <w:rsid w:val="3A0D261A"/>
    <w:rsid w:val="3AD926D8"/>
    <w:rsid w:val="3B4007CD"/>
    <w:rsid w:val="3CB274A9"/>
    <w:rsid w:val="3D197528"/>
    <w:rsid w:val="3E265A58"/>
    <w:rsid w:val="433B4241"/>
    <w:rsid w:val="45DF42F9"/>
    <w:rsid w:val="46470C62"/>
    <w:rsid w:val="4C4D2D4A"/>
    <w:rsid w:val="565C2CEA"/>
    <w:rsid w:val="58733B38"/>
    <w:rsid w:val="5CF80AB0"/>
    <w:rsid w:val="5D5A52C7"/>
    <w:rsid w:val="5DE30E18"/>
    <w:rsid w:val="5EDD32CC"/>
    <w:rsid w:val="600F05EB"/>
    <w:rsid w:val="63440544"/>
    <w:rsid w:val="65586590"/>
    <w:rsid w:val="662D5327"/>
    <w:rsid w:val="75096F5F"/>
    <w:rsid w:val="795A247F"/>
    <w:rsid w:val="7C6212C3"/>
    <w:rsid w:val="7D78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1F8E7E3"/>
  <w15:docId w15:val="{5274E855-972F-4AB4-BCE6-25941D49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val="es-CO"/>
    </w:rPr>
  </w:style>
  <w:style w:type="paragraph" w:styleId="Ttulo1">
    <w:name w:val="heading 1"/>
    <w:basedOn w:val="Normal"/>
    <w:link w:val="Ttulo1Car"/>
    <w:uiPriority w:val="9"/>
    <w:qFormat/>
    <w:rsid w:val="00A036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visitado">
    <w:name w:val="FollowedHyperlink"/>
    <w:basedOn w:val="Fuentedeprrafopredeter"/>
    <w:uiPriority w:val="99"/>
    <w:semiHidden/>
    <w:unhideWhenUsed/>
    <w:rPr>
      <w:color w:val="954F72" w:themeColor="followedHyperlink"/>
      <w:u w:val="single"/>
    </w:rPr>
  </w:style>
  <w:style w:type="character" w:styleId="Hipervnculo">
    <w:name w:val="Hyperlink"/>
    <w:uiPriority w:val="99"/>
    <w:unhideWhenUsed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link w:val="SinespaciadoCar"/>
    <w:uiPriority w:val="1"/>
    <w:qFormat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A0367C"/>
    <w:rPr>
      <w:rFonts w:eastAsia="Times New Roman"/>
      <w:b/>
      <w:bCs/>
      <w:kern w:val="3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DD1EB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1EB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1EBB"/>
    <w:rPr>
      <w:rFonts w:ascii="Calibri" w:eastAsia="Calibri" w:hAnsi="Calibri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1EB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1EBB"/>
    <w:rPr>
      <w:rFonts w:ascii="Calibri" w:eastAsia="Calibri" w:hAnsi="Calibri"/>
      <w:b/>
      <w:bCs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1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1EBB"/>
    <w:rPr>
      <w:rFonts w:ascii="Segoe UI" w:eastAsia="Calibr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Na_oiO1mUX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zof1UpNggb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34C6A-6FA4-4B05-967F-11CDAC2E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Bilingüe</cp:lastModifiedBy>
  <cp:revision>2</cp:revision>
  <dcterms:created xsi:type="dcterms:W3CDTF">2023-09-28T13:07:00Z</dcterms:created>
  <dcterms:modified xsi:type="dcterms:W3CDTF">2023-09-28T13:07:00Z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2E35C864587B480584F3650BEC3A3359</vt:lpwstr>
  </property>
</Properties>
</file>